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D08A8B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678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C37E9" w:rsidRPr="009C37E9">
        <w:rPr>
          <w:b/>
          <w:i/>
          <w:noProof/>
          <w:sz w:val="28"/>
        </w:rPr>
        <w:t>S5-222419</w:t>
      </w:r>
    </w:p>
    <w:p w14:paraId="46399ADE" w14:textId="6E63B60B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64646E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CE2DE5D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C37E9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CF51DC3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 xml:space="preserve">Correction on the </w:t>
            </w:r>
            <w:r w:rsidR="00852CED">
              <w:rPr>
                <w:noProof/>
                <w:lang w:eastAsia="zh-CN"/>
              </w:rPr>
              <w:t>t</w:t>
            </w:r>
            <w:r w:rsidRPr="00CB66BA">
              <w:rPr>
                <w:noProof/>
                <w:lang w:eastAsia="zh-CN"/>
              </w:rPr>
              <w:t>rigger type</w:t>
            </w:r>
            <w:r w:rsidR="00852CED">
              <w:rPr>
                <w:noProof/>
                <w:lang w:eastAsia="zh-CN"/>
              </w:rPr>
              <w:t xml:space="preserve"> for QBC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BC4634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  <w:r w:rsidR="001048FC">
              <w:t xml:space="preserve">, </w:t>
            </w:r>
            <w:r w:rsidR="001048FC" w:rsidRPr="001048FC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92FCBE5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3B0651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86712E">
              <w:rPr>
                <w:noProof/>
              </w:rPr>
              <w:t>2</w:t>
            </w:r>
            <w:r w:rsidR="00D81E2B">
              <w:rPr>
                <w:noProof/>
              </w:rPr>
              <w:t>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0AA72A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48FC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55923E8" w:rsidR="00E71132" w:rsidRPr="004C3A21" w:rsidRDefault="00026FE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trigger type in the Roaming Charging Profile </w:t>
            </w:r>
            <w:r w:rsidR="00DB4EA2">
              <w:rPr>
                <w:noProof/>
                <w:lang w:eastAsia="zh-CN"/>
              </w:rPr>
              <w:t>is set by the CHF for QBC. Only the trigger</w:t>
            </w:r>
            <w:r w:rsidR="00511DC6">
              <w:rPr>
                <w:noProof/>
                <w:lang w:eastAsia="zh-CN"/>
              </w:rPr>
              <w:t>s</w:t>
            </w:r>
            <w:r w:rsidR="00DB4EA2">
              <w:rPr>
                <w:noProof/>
                <w:lang w:eastAsia="zh-CN"/>
              </w:rPr>
              <w:t xml:space="preserve"> which can be set and change</w:t>
            </w:r>
            <w:r w:rsidR="00511DC6">
              <w:rPr>
                <w:noProof/>
                <w:lang w:eastAsia="zh-CN"/>
              </w:rPr>
              <w:t>d</w:t>
            </w:r>
            <w:r w:rsidR="00DB4EA2">
              <w:rPr>
                <w:noProof/>
                <w:lang w:eastAsia="zh-CN"/>
              </w:rPr>
              <w:t xml:space="preserve"> by CHF </w:t>
            </w:r>
            <w:r w:rsidR="00511DC6">
              <w:rPr>
                <w:noProof/>
                <w:lang w:eastAsia="zh-CN"/>
              </w:rPr>
              <w:t>can be included in the roaming charging profile.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6C26451" w:rsidR="0085550D" w:rsidRDefault="00A44A9B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026FE2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rigger type for QBC.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49E9936" w:rsidR="00E71132" w:rsidRDefault="00A44A9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26FE2">
              <w:rPr>
                <w:szCs w:val="18"/>
              </w:rPr>
              <w:t>t</w:t>
            </w:r>
            <w:r>
              <w:rPr>
                <w:szCs w:val="18"/>
              </w:rPr>
              <w:t xml:space="preserve">rigger type description is unclear.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0A7BC7C" w:rsidR="00BA2A2C" w:rsidRDefault="008445D5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6.2.1.4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2CDD66" w14:textId="77777777" w:rsidR="00D81E2B" w:rsidRPr="00424394" w:rsidRDefault="00D81E2B" w:rsidP="00D81E2B">
      <w:pPr>
        <w:pStyle w:val="4"/>
        <w:rPr>
          <w:lang w:bidi="ar-IQ"/>
        </w:rPr>
      </w:pPr>
      <w:bookmarkStart w:id="0" w:name="_Toc90552538"/>
      <w:bookmarkStart w:id="1" w:name="_Toc58598861"/>
      <w:bookmarkStart w:id="2" w:name="_Toc51859706"/>
      <w:bookmarkStart w:id="3" w:name="_Toc44928999"/>
      <w:bookmarkStart w:id="4" w:name="_Toc44928809"/>
      <w:bookmarkStart w:id="5" w:name="_Toc44664352"/>
      <w:bookmarkStart w:id="6" w:name="_Toc36112594"/>
      <w:bookmarkStart w:id="7" w:name="_Toc36049375"/>
      <w:bookmarkStart w:id="8" w:name="_Toc36045495"/>
      <w:bookmarkStart w:id="9" w:name="_Toc27579539"/>
      <w:bookmarkStart w:id="10" w:name="_Toc20205556"/>
      <w:bookmarkStart w:id="11" w:name="_Toc82787304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11"/>
      <w:r w:rsidRPr="00424394">
        <w:rPr>
          <w:lang w:bidi="ar-IQ"/>
        </w:rPr>
        <w:t xml:space="preserve"> </w:t>
      </w:r>
    </w:p>
    <w:p w14:paraId="26369D0C" w14:textId="77777777" w:rsidR="00D81E2B" w:rsidRPr="00424394" w:rsidRDefault="00D81E2B" w:rsidP="00D81E2B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1833AD1A" w14:textId="77777777" w:rsidR="00D81E2B" w:rsidRPr="00424394" w:rsidRDefault="00D81E2B" w:rsidP="00D81E2B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11848CD3" w14:textId="77777777" w:rsidR="00D81E2B" w:rsidRPr="00424394" w:rsidRDefault="00D81E2B" w:rsidP="00D81E2B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  <w:tblGridChange w:id="12">
          <w:tblGrid>
            <w:gridCol w:w="2547"/>
            <w:gridCol w:w="851"/>
            <w:gridCol w:w="5471"/>
          </w:tblGrid>
        </w:tblGridChange>
      </w:tblGrid>
      <w:tr w:rsidR="00D81E2B" w:rsidRPr="00424394" w14:paraId="565949D7" w14:textId="77777777" w:rsidTr="005E2FDC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251B2DFB" w14:textId="77777777" w:rsidR="00D81E2B" w:rsidRPr="002F3ED2" w:rsidRDefault="00D81E2B" w:rsidP="005E2FDC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1EBFB9EC" w14:textId="77777777" w:rsidR="00D81E2B" w:rsidRPr="002F3ED2" w:rsidRDefault="00D81E2B" w:rsidP="005E2FD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3C4C4E01" w14:textId="77777777" w:rsidR="00D81E2B" w:rsidRPr="002F3ED2" w:rsidRDefault="00D81E2B" w:rsidP="005E2FDC">
            <w:pPr>
              <w:pStyle w:val="TAH"/>
            </w:pPr>
            <w:r w:rsidRPr="002F3ED2">
              <w:t>Description</w:t>
            </w:r>
          </w:p>
        </w:tc>
      </w:tr>
      <w:tr w:rsidR="00D81E2B" w:rsidRPr="00424394" w14:paraId="0BC7CB45" w14:textId="77777777" w:rsidTr="005E2FDC">
        <w:trPr>
          <w:cantSplit/>
          <w:jc w:val="center"/>
        </w:trPr>
        <w:tc>
          <w:tcPr>
            <w:tcW w:w="2547" w:type="dxa"/>
          </w:tcPr>
          <w:p w14:paraId="3A728FE7" w14:textId="77777777" w:rsidR="00D81E2B" w:rsidRPr="0015394E" w:rsidRDefault="00D81E2B" w:rsidP="005E2FDC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58075FBE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DF0D929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D81E2B" w:rsidRPr="00424394" w14:paraId="2D29BE7D" w14:textId="77777777" w:rsidTr="005E2FDC">
        <w:trPr>
          <w:cantSplit/>
          <w:jc w:val="center"/>
        </w:trPr>
        <w:tc>
          <w:tcPr>
            <w:tcW w:w="2547" w:type="dxa"/>
          </w:tcPr>
          <w:p w14:paraId="0ACDD396" w14:textId="77777777" w:rsidR="00D81E2B" w:rsidRPr="0063229B" w:rsidRDefault="00D81E2B" w:rsidP="005E2FDC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153AD9D7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DC3D75D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D81E2B" w:rsidRPr="00424394" w14:paraId="10B81E82" w14:textId="77777777" w:rsidTr="005E2FDC">
        <w:trPr>
          <w:cantSplit/>
          <w:jc w:val="center"/>
        </w:trPr>
        <w:tc>
          <w:tcPr>
            <w:tcW w:w="2547" w:type="dxa"/>
          </w:tcPr>
          <w:p w14:paraId="357D81A0" w14:textId="77777777" w:rsidR="00D81E2B" w:rsidRPr="0063229B" w:rsidRDefault="00D81E2B" w:rsidP="005E2FDC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2AE2A427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3C03B84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D81E2B" w:rsidRPr="00424394" w14:paraId="1935BCF6" w14:textId="77777777" w:rsidTr="005E2FDC">
        <w:trPr>
          <w:cantSplit/>
          <w:jc w:val="center"/>
        </w:trPr>
        <w:tc>
          <w:tcPr>
            <w:tcW w:w="2547" w:type="dxa"/>
          </w:tcPr>
          <w:p w14:paraId="027715C1" w14:textId="77777777" w:rsidR="00D81E2B" w:rsidRPr="0063229B" w:rsidRDefault="00D81E2B" w:rsidP="005E2FDC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2D8A4D41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DC27CAD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D81E2B" w:rsidRPr="00424394" w14:paraId="08D62761" w14:textId="77777777" w:rsidTr="005E2FDC">
        <w:trPr>
          <w:cantSplit/>
          <w:jc w:val="center"/>
        </w:trPr>
        <w:tc>
          <w:tcPr>
            <w:tcW w:w="2547" w:type="dxa"/>
          </w:tcPr>
          <w:p w14:paraId="3D9EE11D" w14:textId="77777777" w:rsidR="00D81E2B" w:rsidRPr="0063229B" w:rsidRDefault="00D81E2B" w:rsidP="005E2FDC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132EF4C6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B70FE3D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D81E2B" w:rsidRPr="00424394" w14:paraId="289C73BE" w14:textId="77777777" w:rsidTr="005E2FDC">
        <w:trPr>
          <w:cantSplit/>
          <w:jc w:val="center"/>
        </w:trPr>
        <w:tc>
          <w:tcPr>
            <w:tcW w:w="2547" w:type="dxa"/>
          </w:tcPr>
          <w:p w14:paraId="1AB17714" w14:textId="77777777" w:rsidR="00D81E2B" w:rsidRPr="0063229B" w:rsidRDefault="00D81E2B" w:rsidP="005E2FDC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2531EEA4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79CE226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D81E2B" w:rsidRPr="00424394" w14:paraId="0F8CA1A8" w14:textId="77777777" w:rsidTr="005E2FDC">
        <w:trPr>
          <w:cantSplit/>
          <w:jc w:val="center"/>
        </w:trPr>
        <w:tc>
          <w:tcPr>
            <w:tcW w:w="2547" w:type="dxa"/>
          </w:tcPr>
          <w:p w14:paraId="151112BF" w14:textId="77777777" w:rsidR="00D81E2B" w:rsidRDefault="00D81E2B" w:rsidP="005E2FDC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4B08F13E" w14:textId="77777777" w:rsidR="00D81E2B" w:rsidRPr="0015394E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11BB8C8" w14:textId="77777777" w:rsidR="00D81E2B" w:rsidRPr="0015394E" w:rsidRDefault="00D81E2B" w:rsidP="005E2FDC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D81E2B" w:rsidRPr="00424394" w14:paraId="540153D7" w14:textId="77777777" w:rsidTr="005E2FDC">
        <w:trPr>
          <w:cantSplit/>
          <w:jc w:val="center"/>
        </w:trPr>
        <w:tc>
          <w:tcPr>
            <w:tcW w:w="2547" w:type="dxa"/>
          </w:tcPr>
          <w:p w14:paraId="21226B12" w14:textId="77777777" w:rsidR="00D81E2B" w:rsidRDefault="00D81E2B" w:rsidP="005E2FDC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40725E7E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7E9FD027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D81E2B" w:rsidRPr="00424394" w14:paraId="54FE8A5A" w14:textId="77777777" w:rsidTr="005E2FDC">
        <w:trPr>
          <w:cantSplit/>
          <w:jc w:val="center"/>
        </w:trPr>
        <w:tc>
          <w:tcPr>
            <w:tcW w:w="2547" w:type="dxa"/>
          </w:tcPr>
          <w:p w14:paraId="51FA39B1" w14:textId="77777777" w:rsidR="00D81E2B" w:rsidRDefault="00D81E2B" w:rsidP="005E2FDC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07842C4C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szCs w:val="18"/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4A40FC9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D81E2B" w:rsidRPr="00424394" w14:paraId="7B3EE8F7" w14:textId="77777777" w:rsidTr="005E2FDC">
        <w:trPr>
          <w:cantSplit/>
          <w:jc w:val="center"/>
        </w:trPr>
        <w:tc>
          <w:tcPr>
            <w:tcW w:w="2547" w:type="dxa"/>
          </w:tcPr>
          <w:p w14:paraId="440E941C" w14:textId="77777777" w:rsidR="00D81E2B" w:rsidRPr="0063229B" w:rsidRDefault="00D81E2B" w:rsidP="005E2FDC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7E54C1D9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49D8D35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D81E2B" w:rsidRPr="00424394" w14:paraId="08FBC2B8" w14:textId="77777777" w:rsidTr="005E2FDC">
        <w:trPr>
          <w:cantSplit/>
          <w:jc w:val="center"/>
        </w:trPr>
        <w:tc>
          <w:tcPr>
            <w:tcW w:w="2547" w:type="dxa"/>
          </w:tcPr>
          <w:p w14:paraId="377C4D35" w14:textId="77777777" w:rsidR="00D81E2B" w:rsidRDefault="00D81E2B" w:rsidP="005E2FDC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36AABF4C" w14:textId="77777777" w:rsidR="00D81E2B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F79A6AB" w14:textId="77777777" w:rsidR="00D81E2B" w:rsidRDefault="00D81E2B" w:rsidP="005E2FDC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81E2B" w:rsidRPr="00424394" w14:paraId="7D1BA4B3" w14:textId="77777777" w:rsidTr="005E2FDC">
        <w:trPr>
          <w:cantSplit/>
          <w:jc w:val="center"/>
        </w:trPr>
        <w:tc>
          <w:tcPr>
            <w:tcW w:w="2547" w:type="dxa"/>
          </w:tcPr>
          <w:p w14:paraId="3D69C318" w14:textId="77777777" w:rsidR="00D81E2B" w:rsidRPr="0063229B" w:rsidRDefault="00D81E2B" w:rsidP="005E2FDC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1D6E36AE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8346537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D81E2B" w:rsidRPr="00424394" w14:paraId="2A3A404A" w14:textId="77777777" w:rsidTr="005E2FDC">
        <w:trPr>
          <w:cantSplit/>
          <w:jc w:val="center"/>
        </w:trPr>
        <w:tc>
          <w:tcPr>
            <w:tcW w:w="2547" w:type="dxa"/>
          </w:tcPr>
          <w:p w14:paraId="288A704C" w14:textId="77777777" w:rsidR="00D81E2B" w:rsidRPr="0063229B" w:rsidRDefault="00D81E2B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6202E475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40335F8" w14:textId="7D7E65D0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</w:t>
            </w:r>
            <w:ins w:id="13" w:author="Huawei-01" w:date="2022-03-25T21:02:00Z">
              <w:r w:rsidR="00E67588">
                <w:rPr>
                  <w:rFonts w:cs="Arial"/>
                  <w:szCs w:val="18"/>
                </w:rPr>
                <w:t>s</w:t>
              </w:r>
            </w:ins>
            <w:r w:rsidRPr="0063229B">
              <w:rPr>
                <w:rFonts w:cs="Arial"/>
                <w:szCs w:val="18"/>
              </w:rPr>
              <w:t xml:space="preserve"> defined in table 5.2.1.6.1</w:t>
            </w:r>
            <w:ins w:id="14" w:author="Huawei-01" w:date="2022-03-25T21:03:00Z">
              <w:r w:rsidR="009C7F0C">
                <w:rPr>
                  <w:rFonts w:cs="Arial"/>
                  <w:szCs w:val="18"/>
                </w:rPr>
                <w:t xml:space="preserve"> </w:t>
              </w:r>
              <w:r w:rsidR="009C7F0C">
                <w:rPr>
                  <w:rFonts w:cs="Arial"/>
                  <w:szCs w:val="18"/>
                </w:rPr>
                <w:t xml:space="preserve">whose </w:t>
              </w:r>
              <w:r w:rsidR="009C7F0C">
                <w:rPr>
                  <w:rFonts w:eastAsia="等线"/>
                  <w:lang w:bidi="ar-IQ"/>
                </w:rPr>
                <w:t>trigger level</w:t>
              </w:r>
              <w:r w:rsidR="009C7F0C">
                <w:rPr>
                  <w:rFonts w:cs="Arial"/>
                  <w:szCs w:val="18"/>
                </w:rPr>
                <w:t xml:space="preserve"> is QoS flow and which can be set (CHF allowed to change category or </w:t>
              </w:r>
              <w:r w:rsidR="009C7F0C" w:rsidRPr="006B5192">
                <w:rPr>
                  <w:rFonts w:cs="Arial"/>
                  <w:szCs w:val="18"/>
                </w:rPr>
                <w:t>CHF allowed to enable and disable</w:t>
              </w:r>
              <w:r w:rsidR="009C7F0C">
                <w:rPr>
                  <w:rFonts w:cs="Arial"/>
                  <w:szCs w:val="18"/>
                </w:rPr>
                <w:t>) by CHF.</w:t>
              </w:r>
            </w:ins>
            <w:del w:id="15" w:author="Huawei-01" w:date="2022-03-25T21:03:00Z">
              <w:r w:rsidRPr="0063229B" w:rsidDel="009C7F0C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D81E2B" w:rsidRPr="00424394" w14:paraId="6E0E95F0" w14:textId="77777777" w:rsidTr="005E2FDC">
        <w:trPr>
          <w:cantSplit/>
          <w:jc w:val="center"/>
        </w:trPr>
        <w:tc>
          <w:tcPr>
            <w:tcW w:w="2547" w:type="dxa"/>
          </w:tcPr>
          <w:p w14:paraId="17C11E84" w14:textId="77777777" w:rsidR="00D81E2B" w:rsidRPr="0063229B" w:rsidRDefault="00D81E2B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66BC7A4E" w14:textId="77777777" w:rsidR="00D81E2B" w:rsidRPr="00906394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7ACDFB2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D81E2B" w:rsidRPr="00424394" w14:paraId="28711F45" w14:textId="77777777" w:rsidTr="005E2FDC">
        <w:trPr>
          <w:cantSplit/>
          <w:jc w:val="center"/>
        </w:trPr>
        <w:tc>
          <w:tcPr>
            <w:tcW w:w="2547" w:type="dxa"/>
          </w:tcPr>
          <w:p w14:paraId="409B1611" w14:textId="77777777" w:rsidR="00D81E2B" w:rsidRPr="0063229B" w:rsidRDefault="00D81E2B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18AA6A03" w14:textId="77777777" w:rsidR="00D81E2B" w:rsidRPr="00906394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CB1B4C7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D81E2B" w:rsidRPr="00424394" w14:paraId="224A18FF" w14:textId="77777777" w:rsidTr="005E2FDC">
        <w:trPr>
          <w:cantSplit/>
          <w:jc w:val="center"/>
        </w:trPr>
        <w:tc>
          <w:tcPr>
            <w:tcW w:w="2547" w:type="dxa"/>
          </w:tcPr>
          <w:p w14:paraId="16C95FE7" w14:textId="77777777" w:rsidR="00D81E2B" w:rsidRPr="0063229B" w:rsidRDefault="00D81E2B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4670DF7C" w14:textId="77777777" w:rsidR="00D81E2B" w:rsidRPr="00906394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33A6538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D81E2B" w:rsidRPr="00424394" w14:paraId="392E3D2C" w14:textId="77777777" w:rsidTr="005E2FDC">
        <w:trPr>
          <w:cantSplit/>
          <w:jc w:val="center"/>
        </w:trPr>
        <w:tc>
          <w:tcPr>
            <w:tcW w:w="2547" w:type="dxa"/>
          </w:tcPr>
          <w:p w14:paraId="0FADA7A9" w14:textId="77777777" w:rsidR="00D81E2B" w:rsidRPr="0063229B" w:rsidRDefault="00D81E2B" w:rsidP="005E2FDC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1405BAA4" w14:textId="77777777" w:rsidR="00D81E2B" w:rsidRPr="00892B0A" w:rsidRDefault="00D81E2B" w:rsidP="005E2FDC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AD5DA8E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D81E2B" w:rsidRPr="00424394" w14:paraId="1E3D6919" w14:textId="77777777" w:rsidTr="005E2FDC">
        <w:trPr>
          <w:cantSplit/>
          <w:jc w:val="center"/>
        </w:trPr>
        <w:tc>
          <w:tcPr>
            <w:tcW w:w="2547" w:type="dxa"/>
          </w:tcPr>
          <w:p w14:paraId="3DED94AE" w14:textId="77777777" w:rsidR="00D81E2B" w:rsidRPr="0063229B" w:rsidRDefault="00D81E2B" w:rsidP="005E2FDC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5E6DACED" w14:textId="77777777" w:rsidR="00D81E2B" w:rsidRPr="00892B0A" w:rsidRDefault="00D81E2B" w:rsidP="005E2FD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08FF882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3266923A" w14:textId="20D67AF9" w:rsidR="00F25A32" w:rsidRPr="00C54890" w:rsidRDefault="00F25A32" w:rsidP="00545999">
      <w:pPr>
        <w:pStyle w:val="TF"/>
      </w:pPr>
      <w:bookmarkStart w:id="16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29CA" w:rsidRPr="007215AA" w14:paraId="395D8759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55DF1F" w14:textId="781ACA86" w:rsidR="00BD29CA" w:rsidRPr="007215AA" w:rsidRDefault="00BD29CA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BD29CA">
      <w:pPr>
        <w:pStyle w:val="TF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FB702" w14:textId="77777777" w:rsidR="00630660" w:rsidRDefault="00630660">
      <w:r>
        <w:separator/>
      </w:r>
    </w:p>
  </w:endnote>
  <w:endnote w:type="continuationSeparator" w:id="0">
    <w:p w14:paraId="598B2651" w14:textId="77777777" w:rsidR="00630660" w:rsidRDefault="0063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11732" w14:textId="77777777" w:rsidR="00630660" w:rsidRDefault="00630660">
      <w:r>
        <w:separator/>
      </w:r>
    </w:p>
  </w:footnote>
  <w:footnote w:type="continuationSeparator" w:id="0">
    <w:p w14:paraId="2FB60647" w14:textId="77777777" w:rsidR="00630660" w:rsidRDefault="00630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8C4CE-3D54-46DF-9E5B-C4B4C8DA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84</cp:revision>
  <cp:lastPrinted>1899-12-31T23:00:00Z</cp:lastPrinted>
  <dcterms:created xsi:type="dcterms:W3CDTF">2022-03-01T11:54:00Z</dcterms:created>
  <dcterms:modified xsi:type="dcterms:W3CDTF">2022-03-25T13:03:00Z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(3)XIdaAz9L8FeDxH9uJbfvLlqtZZHpMVGmjLs5ZSs48tDY5kHQ0XPeKwhcLOlu/FcZHyWapZZh
QUZbA0cCmzNFF+fZ1oqB0t1CnwJDePolaFh6MY0FvI7tVXhHxFId2Q0sgR02ajIsdvBEWGL4
v51NNtUiuR/EiM6K3b927XaYPFgey9TVhe2rIrd98k+r523kuDxmWGrUE8iOSPdXiXvt2gis
97u/uFbAdQK84BrLQW</vt:lpwstr>
  </property>
  <property fmtid="{D5CDD505-2E9C-101B-9397-08002B2CF9AE}" pid="22" name="_2015_ms_pID_7253431">
    <vt:lpwstr>YhyzSI7znCayXZ9aLhAhiOENLloNGz3RXBpICFtBm6ORpQGg2bzR3+
YBitickP8GGtsjBBSxLnm/sC2zFTzKuMLq9XDSoAwILBlTETZPLMaQZNBdxZ9mNY7WZ+f0Mq
p73JNDb5cbik9xYB2MaktR/zo/ltM5tC+FqnUF3HQCXh22952DSiD/Ro3LU31Iss84xynJkg
4u4lRlb06XH1A7eOibyaO+rzVqKO1gcwqZ9c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